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0B486" w14:textId="72CEE193" w:rsidR="00875724" w:rsidRDefault="009E21F0" w:rsidP="000D0DC6">
      <w:pPr>
        <w:jc w:val="center"/>
        <w:rPr>
          <w:rFonts w:ascii="Lato Heavy" w:hAnsi="Lato Heavy"/>
          <w:b/>
        </w:rPr>
      </w:pPr>
      <w:r>
        <w:rPr>
          <w:noProof/>
        </w:rPr>
        <w:drawing>
          <wp:inline distT="0" distB="0" distL="0" distR="0" wp14:anchorId="334BABDA" wp14:editId="790C8A55">
            <wp:extent cx="2156460" cy="500380"/>
            <wp:effectExtent l="0" t="0" r="0" b="0"/>
            <wp:docPr id="2" name="Picture 1" descr="C:\Users\CMCuthbertson\AppData\Local\Microsoft\Windows\Temporary Internet Files\Content.Outlook\AI19US12\Lothian logo-01 (002).jpg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C:\Users\CMCuthbertson\AppData\Local\Microsoft\Windows\Temporary Internet Files\Content.Outlook\AI19US12\Lothian logo-01 (002).jpg">
                      <a:extLst>
                        <a:ext uri="{FF2B5EF4-FFF2-40B4-BE49-F238E27FC236}">
                          <a16:creationId xmlns:a16="http://schemas.microsoft.com/office/drawing/2014/main" id="{00000000-0008-0000-0000-000002000000}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60" cy="500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41638E" w14:textId="4F90F7D6" w:rsidR="00097D9C" w:rsidRPr="009E21F0" w:rsidRDefault="005A3AE8" w:rsidP="00097D9C">
      <w:pPr>
        <w:jc w:val="center"/>
        <w:rPr>
          <w:rFonts w:asciiTheme="majorHAnsi" w:hAnsiTheme="majorHAnsi" w:cstheme="majorHAnsi"/>
          <w:b/>
          <w:sz w:val="28"/>
          <w:szCs w:val="28"/>
          <w:u w:val="single"/>
        </w:rPr>
      </w:pPr>
      <w:r w:rsidRPr="009E21F0">
        <w:rPr>
          <w:rFonts w:asciiTheme="majorHAnsi" w:hAnsiTheme="majorHAnsi" w:cstheme="majorHAnsi"/>
          <w:b/>
          <w:sz w:val="28"/>
          <w:szCs w:val="28"/>
          <w:u w:val="single"/>
        </w:rPr>
        <w:t>Fire Risk Assessment</w:t>
      </w:r>
      <w:r w:rsidR="00974AB2" w:rsidRPr="009E21F0">
        <w:rPr>
          <w:rFonts w:asciiTheme="majorHAnsi" w:hAnsiTheme="majorHAnsi" w:cstheme="majorHAnsi"/>
          <w:b/>
          <w:sz w:val="28"/>
          <w:szCs w:val="28"/>
          <w:u w:val="single"/>
        </w:rPr>
        <w:t xml:space="preserve"> Procedure</w:t>
      </w:r>
    </w:p>
    <w:p w14:paraId="73954468" w14:textId="77777777" w:rsidR="004959B7" w:rsidRPr="00875724" w:rsidRDefault="00A4254A" w:rsidP="00875724">
      <w:pPr>
        <w:rPr>
          <w:rStyle w:val="Heading3Char"/>
          <w:b/>
          <w:color w:val="auto"/>
          <w:u w:val="single"/>
        </w:rPr>
      </w:pPr>
      <w:r w:rsidRPr="00875724">
        <w:rPr>
          <w:rStyle w:val="Heading3Char"/>
          <w:b/>
          <w:color w:val="auto"/>
          <w:u w:val="single"/>
        </w:rPr>
        <w:t>Purpose:</w:t>
      </w:r>
    </w:p>
    <w:p w14:paraId="4B6055D3" w14:textId="3B727CD5" w:rsidR="00496C11" w:rsidRPr="00875724" w:rsidRDefault="007653E9" w:rsidP="005A3AE8">
      <w:pPr>
        <w:pStyle w:val="NoSpacing"/>
        <w:rPr>
          <w:rFonts w:cstheme="minorHAnsi"/>
        </w:rPr>
      </w:pPr>
      <w:r>
        <w:t xml:space="preserve">All PSV’s </w:t>
      </w:r>
      <w:r w:rsidR="00496C11" w:rsidRPr="00875724">
        <w:t xml:space="preserve">have a </w:t>
      </w:r>
      <w:r w:rsidRPr="00875724">
        <w:t>demanding</w:t>
      </w:r>
      <w:r w:rsidR="00496C11" w:rsidRPr="00875724">
        <w:t xml:space="preserve"> life cycle with </w:t>
      </w:r>
      <w:r w:rsidR="00896378">
        <w:t>numerous</w:t>
      </w:r>
      <w:r w:rsidR="00496C11" w:rsidRPr="00875724">
        <w:t xml:space="preserve"> </w:t>
      </w:r>
      <w:r w:rsidR="0031421E" w:rsidRPr="00875724">
        <w:t>stop</w:t>
      </w:r>
      <w:r w:rsidR="00496C11" w:rsidRPr="00875724">
        <w:t xml:space="preserve"> and start journeys, variations in loading</w:t>
      </w:r>
      <w:r w:rsidR="003905BC">
        <w:t>s</w:t>
      </w:r>
      <w:r w:rsidR="00496C11" w:rsidRPr="00875724">
        <w:t xml:space="preserve"> and are often subjected to traffic congestion. While </w:t>
      </w:r>
      <w:r>
        <w:t xml:space="preserve">Lothian </w:t>
      </w:r>
      <w:r w:rsidR="00496C11" w:rsidRPr="00875724">
        <w:t xml:space="preserve">have a </w:t>
      </w:r>
      <w:r>
        <w:t>thorough</w:t>
      </w:r>
      <w:r w:rsidR="00122EE6">
        <w:t xml:space="preserve"> scheduled</w:t>
      </w:r>
      <w:r w:rsidR="00496C11" w:rsidRPr="00875724">
        <w:t xml:space="preserve"> maintenance programme taking into account the</w:t>
      </w:r>
      <w:r>
        <w:t xml:space="preserve"> vehicle</w:t>
      </w:r>
      <w:r w:rsidR="00496C11" w:rsidRPr="00875724">
        <w:t xml:space="preserve"> use, there is still the possibility </w:t>
      </w:r>
      <w:r w:rsidR="00122EE6">
        <w:t xml:space="preserve">that </w:t>
      </w:r>
      <w:r w:rsidR="00496C11" w:rsidRPr="00875724">
        <w:t>some components may fail prematurely</w:t>
      </w:r>
      <w:r w:rsidR="00896378">
        <w:t>,</w:t>
      </w:r>
      <w:r w:rsidR="00496C11" w:rsidRPr="00875724">
        <w:t xml:space="preserve"> which lead to</w:t>
      </w:r>
      <w:r w:rsidR="00122EE6">
        <w:t xml:space="preserve"> a</w:t>
      </w:r>
      <w:r w:rsidR="00496C11" w:rsidRPr="00875724">
        <w:t xml:space="preserve"> breakdown or even </w:t>
      </w:r>
      <w:r w:rsidR="00496C11" w:rsidRPr="00875724">
        <w:rPr>
          <w:rFonts w:cstheme="minorHAnsi"/>
        </w:rPr>
        <w:t xml:space="preserve">result in a </w:t>
      </w:r>
      <w:r>
        <w:rPr>
          <w:rFonts w:cstheme="minorHAnsi"/>
        </w:rPr>
        <w:t>thermal incident</w:t>
      </w:r>
      <w:r w:rsidR="00496C11" w:rsidRPr="00875724">
        <w:rPr>
          <w:rFonts w:cstheme="minorHAnsi"/>
        </w:rPr>
        <w:t>.</w:t>
      </w:r>
    </w:p>
    <w:p w14:paraId="4FA2C41B" w14:textId="77777777" w:rsidR="00496C11" w:rsidRPr="00875724" w:rsidRDefault="00496C11" w:rsidP="005A3AE8">
      <w:pPr>
        <w:pStyle w:val="NoSpacing"/>
        <w:rPr>
          <w:rFonts w:cstheme="minorHAnsi"/>
        </w:rPr>
      </w:pPr>
    </w:p>
    <w:p w14:paraId="5EBAC117" w14:textId="069656DE" w:rsidR="00187410" w:rsidRDefault="007653E9" w:rsidP="009E21F0">
      <w:pPr>
        <w:pStyle w:val="NoSpacing"/>
        <w:rPr>
          <w:rStyle w:val="Heading3Char"/>
          <w:rFonts w:asciiTheme="minorHAnsi" w:hAnsiTheme="minorHAnsi" w:cstheme="minorHAnsi"/>
          <w:bCs/>
          <w:color w:val="auto"/>
          <w:sz w:val="22"/>
          <w:szCs w:val="22"/>
        </w:rPr>
      </w:pPr>
      <w:r>
        <w:rPr>
          <w:rFonts w:cstheme="minorHAnsi"/>
        </w:rPr>
        <w:t>Our</w:t>
      </w:r>
      <w:r w:rsidR="00496C11" w:rsidRPr="00875724">
        <w:rPr>
          <w:rFonts w:cstheme="minorHAnsi"/>
        </w:rPr>
        <w:t xml:space="preserve"> aim </w:t>
      </w:r>
      <w:r>
        <w:rPr>
          <w:rFonts w:cstheme="minorHAnsi"/>
        </w:rPr>
        <w:t xml:space="preserve">is </w:t>
      </w:r>
      <w:r w:rsidR="00496C11" w:rsidRPr="00875724">
        <w:rPr>
          <w:rFonts w:cstheme="minorHAnsi"/>
        </w:rPr>
        <w:t>to</w:t>
      </w:r>
      <w:r w:rsidR="00EA6B62" w:rsidRPr="00875724">
        <w:rPr>
          <w:rStyle w:val="Heading3Char"/>
          <w:rFonts w:asciiTheme="minorHAnsi" w:hAnsiTheme="minorHAnsi" w:cstheme="minorHAnsi"/>
          <w:bCs/>
          <w:color w:val="auto"/>
          <w:sz w:val="22"/>
          <w:szCs w:val="22"/>
        </w:rPr>
        <w:t xml:space="preserve"> ensure</w:t>
      </w:r>
      <w:r w:rsidR="00122EE6">
        <w:rPr>
          <w:rStyle w:val="Heading3Char"/>
          <w:rFonts w:asciiTheme="minorHAnsi" w:hAnsiTheme="minorHAnsi" w:cstheme="minorHAnsi"/>
          <w:bCs/>
          <w:color w:val="auto"/>
          <w:sz w:val="22"/>
          <w:szCs w:val="22"/>
        </w:rPr>
        <w:t xml:space="preserve"> we have a</w:t>
      </w:r>
      <w:r w:rsidR="00EA6B62" w:rsidRPr="00875724">
        <w:rPr>
          <w:rStyle w:val="Heading3Char"/>
          <w:rFonts w:asciiTheme="minorHAnsi" w:hAnsiTheme="minorHAnsi" w:cstheme="minorHAnsi"/>
          <w:bCs/>
          <w:color w:val="auto"/>
          <w:sz w:val="22"/>
          <w:szCs w:val="22"/>
        </w:rPr>
        <w:t xml:space="preserve"> robust and thorough fire risk asse</w:t>
      </w:r>
      <w:r w:rsidR="005A3AE8" w:rsidRPr="00875724">
        <w:rPr>
          <w:rStyle w:val="Heading3Char"/>
          <w:rFonts w:asciiTheme="minorHAnsi" w:hAnsiTheme="minorHAnsi" w:cstheme="minorHAnsi"/>
          <w:bCs/>
          <w:color w:val="auto"/>
          <w:sz w:val="22"/>
          <w:szCs w:val="22"/>
        </w:rPr>
        <w:t>ss</w:t>
      </w:r>
      <w:r w:rsidR="00EA6B62" w:rsidRPr="00875724">
        <w:rPr>
          <w:rStyle w:val="Heading3Char"/>
          <w:rFonts w:asciiTheme="minorHAnsi" w:hAnsiTheme="minorHAnsi" w:cstheme="minorHAnsi"/>
          <w:bCs/>
          <w:color w:val="auto"/>
          <w:sz w:val="22"/>
          <w:szCs w:val="22"/>
        </w:rPr>
        <w:t>ment</w:t>
      </w:r>
      <w:r w:rsidR="005A3AE8" w:rsidRPr="00875724">
        <w:rPr>
          <w:rStyle w:val="Heading3Char"/>
          <w:rFonts w:asciiTheme="minorHAnsi" w:hAnsiTheme="minorHAnsi" w:cstheme="minorHAnsi"/>
          <w:bCs/>
          <w:color w:val="auto"/>
          <w:sz w:val="22"/>
          <w:szCs w:val="22"/>
        </w:rPr>
        <w:t xml:space="preserve"> procedure in place to minimise the risk of thermal incidents occurring</w:t>
      </w:r>
      <w:r>
        <w:rPr>
          <w:rStyle w:val="Heading3Char"/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r w:rsidR="00896378">
        <w:rPr>
          <w:rStyle w:val="Heading3Char"/>
          <w:rFonts w:asciiTheme="minorHAnsi" w:hAnsiTheme="minorHAnsi" w:cstheme="minorHAnsi"/>
          <w:bCs/>
          <w:color w:val="auto"/>
          <w:sz w:val="22"/>
          <w:szCs w:val="22"/>
        </w:rPr>
        <w:t>that</w:t>
      </w:r>
      <w:r>
        <w:rPr>
          <w:rStyle w:val="Heading3Char"/>
          <w:rFonts w:asciiTheme="minorHAnsi" w:hAnsiTheme="minorHAnsi" w:cstheme="minorHAnsi"/>
          <w:bCs/>
          <w:color w:val="auto"/>
          <w:sz w:val="22"/>
          <w:szCs w:val="22"/>
        </w:rPr>
        <w:t xml:space="preserve"> could have damaging effects on</w:t>
      </w:r>
      <w:r w:rsidR="003905BC">
        <w:rPr>
          <w:rStyle w:val="Heading3Char"/>
          <w:rFonts w:asciiTheme="minorHAnsi" w:hAnsiTheme="minorHAnsi" w:cstheme="minorHAnsi"/>
          <w:bCs/>
          <w:color w:val="auto"/>
          <w:sz w:val="22"/>
          <w:szCs w:val="22"/>
        </w:rPr>
        <w:t xml:space="preserve"> our</w:t>
      </w:r>
      <w:r>
        <w:rPr>
          <w:rStyle w:val="Heading3Char"/>
          <w:rFonts w:asciiTheme="minorHAnsi" w:hAnsiTheme="minorHAnsi" w:cstheme="minorHAnsi"/>
          <w:bCs/>
          <w:color w:val="auto"/>
          <w:sz w:val="22"/>
          <w:szCs w:val="22"/>
        </w:rPr>
        <w:t xml:space="preserve"> reputation, </w:t>
      </w:r>
      <w:r w:rsidR="0031421E">
        <w:rPr>
          <w:rStyle w:val="Heading3Char"/>
          <w:rFonts w:asciiTheme="minorHAnsi" w:hAnsiTheme="minorHAnsi" w:cstheme="minorHAnsi"/>
          <w:bCs/>
          <w:color w:val="auto"/>
          <w:sz w:val="22"/>
          <w:szCs w:val="22"/>
        </w:rPr>
        <w:t xml:space="preserve">passenger </w:t>
      </w:r>
      <w:r>
        <w:rPr>
          <w:rStyle w:val="Heading3Char"/>
          <w:rFonts w:asciiTheme="minorHAnsi" w:hAnsiTheme="minorHAnsi" w:cstheme="minorHAnsi"/>
          <w:bCs/>
          <w:color w:val="auto"/>
          <w:sz w:val="22"/>
          <w:szCs w:val="22"/>
        </w:rPr>
        <w:t>safety and business continuity.</w:t>
      </w:r>
    </w:p>
    <w:p w14:paraId="3E6C96B7" w14:textId="77777777" w:rsidR="009E21F0" w:rsidRPr="009E21F0" w:rsidRDefault="009E21F0" w:rsidP="009E21F0">
      <w:pPr>
        <w:pStyle w:val="NoSpacing"/>
        <w:rPr>
          <w:rStyle w:val="Heading3Char"/>
          <w:rFonts w:asciiTheme="minorHAnsi" w:hAnsiTheme="minorHAnsi" w:cstheme="minorHAnsi"/>
          <w:bCs/>
          <w:color w:val="auto"/>
          <w:sz w:val="22"/>
          <w:szCs w:val="22"/>
        </w:rPr>
      </w:pPr>
    </w:p>
    <w:p w14:paraId="3D8E7868" w14:textId="77777777" w:rsidR="00DC0060" w:rsidRPr="00875724" w:rsidRDefault="00097D9C" w:rsidP="00097D9C">
      <w:pPr>
        <w:ind w:left="1440" w:hanging="1440"/>
        <w:rPr>
          <w:rFonts w:asciiTheme="majorHAnsi" w:hAnsiTheme="majorHAnsi" w:cstheme="majorHAnsi"/>
          <w:sz w:val="24"/>
          <w:szCs w:val="24"/>
        </w:rPr>
      </w:pPr>
      <w:r w:rsidRPr="00875724">
        <w:rPr>
          <w:rFonts w:asciiTheme="majorHAnsi" w:hAnsiTheme="majorHAnsi" w:cstheme="majorHAnsi"/>
          <w:b/>
          <w:sz w:val="24"/>
          <w:szCs w:val="24"/>
          <w:u w:val="single"/>
        </w:rPr>
        <w:t>Scope:</w:t>
      </w:r>
      <w:r w:rsidR="00DC0060" w:rsidRPr="00875724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367306F0" w14:textId="4BD2F5AE" w:rsidR="00187410" w:rsidRDefault="00496C11" w:rsidP="009E21F0">
      <w:pPr>
        <w:pStyle w:val="NoSpacing"/>
      </w:pPr>
      <w:r w:rsidRPr="00875724">
        <w:t xml:space="preserve">A bus fire can be defined as an unexpected thermal/fire incident which can lead to </w:t>
      </w:r>
      <w:r w:rsidR="0031421E">
        <w:t xml:space="preserve">a </w:t>
      </w:r>
      <w:r w:rsidRPr="00875724">
        <w:t xml:space="preserve">failure </w:t>
      </w:r>
      <w:r w:rsidR="0031421E">
        <w:t>in</w:t>
      </w:r>
      <w:r w:rsidRPr="00875724">
        <w:t xml:space="preserve"> bus operation</w:t>
      </w:r>
      <w:r w:rsidR="003905BC">
        <w:t>. The damage caused</w:t>
      </w:r>
      <w:r w:rsidRPr="00875724">
        <w:t xml:space="preserve"> </w:t>
      </w:r>
      <w:r w:rsidR="0031421E">
        <w:t>may</w:t>
      </w:r>
      <w:r w:rsidRPr="00875724">
        <w:t xml:space="preserve"> be </w:t>
      </w:r>
      <w:r w:rsidR="0031421E">
        <w:t xml:space="preserve">able to be </w:t>
      </w:r>
      <w:r w:rsidRPr="00875724">
        <w:t>rectified</w:t>
      </w:r>
      <w:r w:rsidR="0031421E">
        <w:t xml:space="preserve"> or</w:t>
      </w:r>
      <w:r w:rsidR="003905BC">
        <w:t xml:space="preserve"> it</w:t>
      </w:r>
      <w:r w:rsidR="0031421E">
        <w:t xml:space="preserve"> could result in</w:t>
      </w:r>
      <w:r w:rsidRPr="00875724">
        <w:t xml:space="preserve"> a total loss </w:t>
      </w:r>
      <w:r w:rsidR="00FD027A">
        <w:t>of</w:t>
      </w:r>
      <w:r w:rsidRPr="00875724">
        <w:t xml:space="preserve"> the vehicle</w:t>
      </w:r>
      <w:r w:rsidR="00FD027A">
        <w:t>.</w:t>
      </w:r>
    </w:p>
    <w:p w14:paraId="6121B2BD" w14:textId="77777777" w:rsidR="009E21F0" w:rsidRPr="00875724" w:rsidRDefault="009E21F0" w:rsidP="009E21F0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14:paraId="7CA80D39" w14:textId="77777777" w:rsidR="009F17C7" w:rsidRPr="00875724" w:rsidRDefault="00097D9C" w:rsidP="00360CD5">
      <w:pPr>
        <w:ind w:left="1440" w:hanging="1440"/>
        <w:rPr>
          <w:rStyle w:val="Heading3Char"/>
          <w:b/>
          <w:color w:val="auto"/>
          <w:u w:val="single"/>
        </w:rPr>
      </w:pPr>
      <w:r w:rsidRPr="00875724">
        <w:rPr>
          <w:rStyle w:val="Heading3Char"/>
          <w:b/>
          <w:color w:val="auto"/>
          <w:u w:val="single"/>
        </w:rPr>
        <w:t>Procedure</w:t>
      </w:r>
      <w:r w:rsidR="009F17C7" w:rsidRPr="00875724">
        <w:rPr>
          <w:rStyle w:val="Heading3Char"/>
          <w:b/>
          <w:color w:val="auto"/>
          <w:u w:val="single"/>
        </w:rPr>
        <w:t>:</w:t>
      </w:r>
    </w:p>
    <w:p w14:paraId="00296C9B" w14:textId="0D20FA81" w:rsidR="000D0DC6" w:rsidRDefault="003905BC" w:rsidP="009C770B">
      <w:r>
        <w:t xml:space="preserve">The </w:t>
      </w:r>
      <w:r w:rsidR="000D0DC6">
        <w:t>F</w:t>
      </w:r>
      <w:r w:rsidR="005A3AE8" w:rsidRPr="00875724">
        <w:t xml:space="preserve">ire </w:t>
      </w:r>
      <w:r w:rsidR="000D0DC6">
        <w:t>R</w:t>
      </w:r>
      <w:r w:rsidR="005A3AE8" w:rsidRPr="00875724">
        <w:t xml:space="preserve">isk </w:t>
      </w:r>
      <w:r w:rsidR="000D0DC6">
        <w:t>A</w:t>
      </w:r>
      <w:r w:rsidR="005A3AE8" w:rsidRPr="00875724">
        <w:t>ssessment involves a thorough check of</w:t>
      </w:r>
      <w:r w:rsidR="0031421E">
        <w:t xml:space="preserve"> </w:t>
      </w:r>
      <w:r w:rsidR="005A3AE8" w:rsidRPr="00875724">
        <w:t>various system</w:t>
      </w:r>
      <w:r w:rsidR="007653E9">
        <w:t>s</w:t>
      </w:r>
      <w:r w:rsidR="005A3AE8" w:rsidRPr="00875724">
        <w:t xml:space="preserve"> on the vehicle including</w:t>
      </w:r>
      <w:r w:rsidR="008D14D8">
        <w:t xml:space="preserve"> mechanical components,</w:t>
      </w:r>
      <w:r w:rsidR="005A3AE8" w:rsidRPr="00875724">
        <w:t xml:space="preserve"> electrical</w:t>
      </w:r>
      <w:r w:rsidR="0031421E">
        <w:t xml:space="preserve"> system</w:t>
      </w:r>
      <w:r w:rsidR="005A3AE8" w:rsidRPr="00875724">
        <w:t>, exhaust, fluid levels, drive belt</w:t>
      </w:r>
      <w:r w:rsidR="0031421E">
        <w:t>s</w:t>
      </w:r>
      <w:r w:rsidR="00496C11" w:rsidRPr="00875724">
        <w:t>, hydraulic, air, ancillary</w:t>
      </w:r>
      <w:r>
        <w:t xml:space="preserve"> equipment</w:t>
      </w:r>
      <w:r w:rsidR="00496C11" w:rsidRPr="00875724">
        <w:t xml:space="preserve"> and also includes general cleanliness.</w:t>
      </w:r>
      <w:r w:rsidR="005A3AE8" w:rsidRPr="00875724">
        <w:t xml:space="preserve"> </w:t>
      </w:r>
    </w:p>
    <w:p w14:paraId="211B90CE" w14:textId="40E34A6B" w:rsidR="009C770B" w:rsidRDefault="00496C11" w:rsidP="009C770B">
      <w:pPr>
        <w:pStyle w:val="ListParagraph"/>
        <w:numPr>
          <w:ilvl w:val="0"/>
          <w:numId w:val="9"/>
        </w:numPr>
      </w:pPr>
      <w:r w:rsidRPr="00875724">
        <w:t xml:space="preserve">The </w:t>
      </w:r>
      <w:r w:rsidR="009C770B">
        <w:t>F</w:t>
      </w:r>
      <w:r w:rsidR="009C770B" w:rsidRPr="00875724">
        <w:t xml:space="preserve">ire </w:t>
      </w:r>
      <w:r w:rsidR="009C770B">
        <w:t>R</w:t>
      </w:r>
      <w:r w:rsidR="009C770B" w:rsidRPr="00875724">
        <w:t xml:space="preserve">isk </w:t>
      </w:r>
      <w:r w:rsidR="009C770B">
        <w:t>A</w:t>
      </w:r>
      <w:r w:rsidR="009C770B" w:rsidRPr="00875724">
        <w:t xml:space="preserve">ssessment </w:t>
      </w:r>
      <w:r w:rsidR="005A3AE8" w:rsidRPr="00875724">
        <w:t xml:space="preserve">should be carried out by a </w:t>
      </w:r>
      <w:r w:rsidR="00CF363F">
        <w:t xml:space="preserve">fully </w:t>
      </w:r>
      <w:r w:rsidR="005A3AE8" w:rsidRPr="00875724">
        <w:t xml:space="preserve">trained </w:t>
      </w:r>
      <w:r w:rsidR="000C40F0">
        <w:t>V</w:t>
      </w:r>
      <w:r w:rsidR="003905BC">
        <w:t xml:space="preserve">ehicle </w:t>
      </w:r>
      <w:r w:rsidR="000C40F0">
        <w:t>E</w:t>
      </w:r>
      <w:r w:rsidR="009C770B">
        <w:t>xaminer</w:t>
      </w:r>
      <w:r w:rsidR="00CF363F">
        <w:t xml:space="preserve"> that </w:t>
      </w:r>
      <w:r w:rsidR="000C40F0">
        <w:t xml:space="preserve">has completed the </w:t>
      </w:r>
      <w:r w:rsidR="00CF363F">
        <w:t xml:space="preserve">Lothian </w:t>
      </w:r>
      <w:r w:rsidR="000C40F0">
        <w:t>V</w:t>
      </w:r>
      <w:r w:rsidR="00CF363F">
        <w:t xml:space="preserve">ehicle </w:t>
      </w:r>
      <w:r w:rsidR="000C40F0">
        <w:t>E</w:t>
      </w:r>
      <w:r w:rsidR="00CF363F">
        <w:t xml:space="preserve">xaminer </w:t>
      </w:r>
      <w:r w:rsidR="000C40F0">
        <w:t>T</w:t>
      </w:r>
      <w:r w:rsidR="00CF363F">
        <w:t>raining</w:t>
      </w:r>
      <w:r w:rsidR="000C40F0">
        <w:t xml:space="preserve"> programme.</w:t>
      </w:r>
    </w:p>
    <w:p w14:paraId="56102FAD" w14:textId="4333A7EB" w:rsidR="00187410" w:rsidRPr="00875724" w:rsidRDefault="003905BC" w:rsidP="009C770B">
      <w:pPr>
        <w:pStyle w:val="ListParagraph"/>
        <w:numPr>
          <w:ilvl w:val="0"/>
          <w:numId w:val="9"/>
        </w:numPr>
      </w:pPr>
      <w:r>
        <w:t xml:space="preserve">The </w:t>
      </w:r>
      <w:r w:rsidR="009C770B">
        <w:t>F</w:t>
      </w:r>
      <w:r w:rsidR="005A3AE8" w:rsidRPr="00875724">
        <w:t xml:space="preserve">ire </w:t>
      </w:r>
      <w:r w:rsidR="009C770B">
        <w:t>R</w:t>
      </w:r>
      <w:r w:rsidR="005A3AE8" w:rsidRPr="00875724">
        <w:t xml:space="preserve">isk </w:t>
      </w:r>
      <w:r w:rsidR="009C770B">
        <w:t>A</w:t>
      </w:r>
      <w:r w:rsidR="005A3AE8" w:rsidRPr="00875724">
        <w:t>ssessment document</w:t>
      </w:r>
      <w:r w:rsidR="0031421E">
        <w:t xml:space="preserve"> </w:t>
      </w:r>
      <w:r w:rsidR="008D14D8">
        <w:t xml:space="preserve">should be fully </w:t>
      </w:r>
      <w:r w:rsidR="005A3AE8" w:rsidRPr="00875724">
        <w:t xml:space="preserve">completed </w:t>
      </w:r>
      <w:r w:rsidR="0031421E">
        <w:t>with all</w:t>
      </w:r>
      <w:r w:rsidR="005A3AE8" w:rsidRPr="00875724">
        <w:t xml:space="preserve"> </w:t>
      </w:r>
      <w:r w:rsidR="00974AB2" w:rsidRPr="00875724">
        <w:t xml:space="preserve">identified </w:t>
      </w:r>
      <w:r w:rsidR="008D14D8">
        <w:t xml:space="preserve">defects reported </w:t>
      </w:r>
      <w:r w:rsidR="005A3AE8" w:rsidRPr="00875724">
        <w:t xml:space="preserve">at </w:t>
      </w:r>
      <w:r w:rsidR="008D14D8">
        <w:t xml:space="preserve">the following </w:t>
      </w:r>
      <w:r w:rsidR="00B37BC9">
        <w:t xml:space="preserve">scheduled </w:t>
      </w:r>
      <w:r w:rsidR="005A3AE8" w:rsidRPr="00875724">
        <w:t>intervals:</w:t>
      </w:r>
    </w:p>
    <w:p w14:paraId="0D9A8C3C" w14:textId="387D61B2" w:rsidR="005A3AE8" w:rsidRPr="008D14D8" w:rsidRDefault="005A3AE8" w:rsidP="008D14D8">
      <w:pPr>
        <w:pStyle w:val="ListParagraph"/>
        <w:numPr>
          <w:ilvl w:val="1"/>
          <w:numId w:val="9"/>
        </w:numPr>
        <w:rPr>
          <w:b/>
          <w:bCs/>
        </w:rPr>
      </w:pPr>
      <w:r w:rsidRPr="008D14D8">
        <w:rPr>
          <w:b/>
          <w:bCs/>
        </w:rPr>
        <w:t xml:space="preserve">6 Month </w:t>
      </w:r>
      <w:r w:rsidR="008D14D8">
        <w:rPr>
          <w:b/>
          <w:bCs/>
        </w:rPr>
        <w:t>I</w:t>
      </w:r>
      <w:r w:rsidRPr="008D14D8">
        <w:rPr>
          <w:b/>
          <w:bCs/>
        </w:rPr>
        <w:t>nspection (Blue)</w:t>
      </w:r>
    </w:p>
    <w:p w14:paraId="6A3DD9BD" w14:textId="07F74A25" w:rsidR="005A3AE8" w:rsidRPr="008D14D8" w:rsidRDefault="005A3AE8" w:rsidP="008D14D8">
      <w:pPr>
        <w:pStyle w:val="ListParagraph"/>
        <w:numPr>
          <w:ilvl w:val="1"/>
          <w:numId w:val="9"/>
        </w:numPr>
        <w:rPr>
          <w:b/>
          <w:bCs/>
        </w:rPr>
      </w:pPr>
      <w:r w:rsidRPr="008D14D8">
        <w:rPr>
          <w:b/>
          <w:bCs/>
        </w:rPr>
        <w:t>12 Month Inspection (Pink)</w:t>
      </w:r>
    </w:p>
    <w:p w14:paraId="2B582E5E" w14:textId="77777777" w:rsidR="009C770B" w:rsidRPr="008D14D8" w:rsidRDefault="005A3AE8" w:rsidP="008D14D8">
      <w:pPr>
        <w:pStyle w:val="ListParagraph"/>
        <w:numPr>
          <w:ilvl w:val="1"/>
          <w:numId w:val="9"/>
        </w:numPr>
        <w:rPr>
          <w:b/>
          <w:bCs/>
        </w:rPr>
      </w:pPr>
      <w:r w:rsidRPr="008D14D8">
        <w:rPr>
          <w:b/>
          <w:bCs/>
        </w:rPr>
        <w:t>Vehicle returning to service following 3 Months VOR</w:t>
      </w:r>
    </w:p>
    <w:p w14:paraId="1F6D50D4" w14:textId="77777777" w:rsidR="009C770B" w:rsidRDefault="000D0DC6" w:rsidP="006239C8">
      <w:pPr>
        <w:pStyle w:val="ListParagraph"/>
        <w:numPr>
          <w:ilvl w:val="0"/>
          <w:numId w:val="9"/>
        </w:numPr>
      </w:pPr>
      <w:r w:rsidRPr="009C770B">
        <w:t xml:space="preserve">All interior panels, upper saloon seats, lower saloon seats and access panels should be removed/opened to allow a clear visual inspection to be undertook. </w:t>
      </w:r>
    </w:p>
    <w:p w14:paraId="2711C364" w14:textId="05305D96" w:rsidR="009C770B" w:rsidRDefault="000D0DC6" w:rsidP="006239C8">
      <w:pPr>
        <w:pStyle w:val="ListParagraph"/>
        <w:numPr>
          <w:ilvl w:val="0"/>
          <w:numId w:val="9"/>
        </w:numPr>
      </w:pPr>
      <w:r w:rsidRPr="009C770B">
        <w:t>Wiring should be in</w:t>
      </w:r>
      <w:r w:rsidR="003905BC">
        <w:t>spected</w:t>
      </w:r>
      <w:r w:rsidRPr="009C770B">
        <w:t xml:space="preserve"> for integrity, routing and security. </w:t>
      </w:r>
    </w:p>
    <w:p w14:paraId="2076CB21" w14:textId="5275EE5C" w:rsidR="00500C78" w:rsidRPr="00DD64C2" w:rsidRDefault="000D0DC6" w:rsidP="006239C8">
      <w:pPr>
        <w:pStyle w:val="ListParagraph"/>
        <w:numPr>
          <w:ilvl w:val="0"/>
          <w:numId w:val="9"/>
        </w:numPr>
      </w:pPr>
      <w:r w:rsidRPr="009C770B">
        <w:t xml:space="preserve">All areas should be </w:t>
      </w:r>
      <w:r w:rsidRPr="00DD64C2">
        <w:t>checked for any active leaks and any other potential leaks.</w:t>
      </w:r>
    </w:p>
    <w:p w14:paraId="114631FE" w14:textId="0DC374BA" w:rsidR="0022130A" w:rsidRPr="00DD64C2" w:rsidRDefault="0022130A" w:rsidP="006239C8">
      <w:pPr>
        <w:pStyle w:val="ListParagraph"/>
        <w:numPr>
          <w:ilvl w:val="0"/>
          <w:numId w:val="9"/>
        </w:numPr>
      </w:pPr>
      <w:r w:rsidRPr="00DD64C2">
        <w:t>Any defects/issues reported</w:t>
      </w:r>
      <w:r w:rsidR="00BC33FA" w:rsidRPr="00DD64C2">
        <w:t xml:space="preserve"> on the assessment sheet should be allocated to a fully qualified engineer to carry out the repair</w:t>
      </w:r>
      <w:r w:rsidR="00DD64C2" w:rsidRPr="00DD64C2">
        <w:t xml:space="preserve"> and further investigation if required. </w:t>
      </w:r>
    </w:p>
    <w:p w14:paraId="4A1166F4" w14:textId="2D58649D" w:rsidR="005A3AE8" w:rsidRPr="00875724" w:rsidRDefault="00496C11" w:rsidP="008D14D8">
      <w:pPr>
        <w:pStyle w:val="ListParagraph"/>
        <w:numPr>
          <w:ilvl w:val="0"/>
          <w:numId w:val="9"/>
        </w:numPr>
      </w:pPr>
      <w:r w:rsidRPr="00DD64C2">
        <w:t>Upon completion of the assessment</w:t>
      </w:r>
      <w:r w:rsidRPr="00875724">
        <w:t xml:space="preserve"> and repairs the </w:t>
      </w:r>
      <w:r w:rsidR="0022130A">
        <w:t>F</w:t>
      </w:r>
      <w:r w:rsidR="00122EE6">
        <w:t xml:space="preserve">ire </w:t>
      </w:r>
      <w:r w:rsidR="0022130A">
        <w:t>R</w:t>
      </w:r>
      <w:r w:rsidR="00122EE6">
        <w:t xml:space="preserve">isk </w:t>
      </w:r>
      <w:r w:rsidR="0022130A">
        <w:t>A</w:t>
      </w:r>
      <w:r w:rsidR="00122EE6">
        <w:t xml:space="preserve">ssessment </w:t>
      </w:r>
      <w:r w:rsidRPr="00875724">
        <w:t>sheet should be</w:t>
      </w:r>
      <w:r w:rsidR="00875724">
        <w:t xml:space="preserve"> checked and signed by the Assistant/Depot Engineer </w:t>
      </w:r>
      <w:r w:rsidR="00B37BC9">
        <w:t>then</w:t>
      </w:r>
      <w:r w:rsidR="00875724">
        <w:t xml:space="preserve"> stored</w:t>
      </w:r>
      <w:r w:rsidR="00122EE6">
        <w:t xml:space="preserve"> in the</w:t>
      </w:r>
      <w:r w:rsidRPr="00875724">
        <w:t xml:space="preserve"> vehicle file for</w:t>
      </w:r>
      <w:r w:rsidR="00875724">
        <w:t xml:space="preserve"> future</w:t>
      </w:r>
      <w:r w:rsidRPr="00875724">
        <w:t xml:space="preserve"> reference</w:t>
      </w:r>
      <w:r w:rsidR="00122EE6">
        <w:t xml:space="preserve"> if required.</w:t>
      </w:r>
    </w:p>
    <w:p w14:paraId="25CFBF82" w14:textId="5BA6A6BC" w:rsidR="008D14D8" w:rsidRPr="00875724" w:rsidRDefault="008D14D8" w:rsidP="008D14D8">
      <w:r w:rsidRPr="00875724">
        <w:t xml:space="preserve">A </w:t>
      </w:r>
      <w:r>
        <w:t>F</w:t>
      </w:r>
      <w:r w:rsidRPr="00875724">
        <w:t xml:space="preserve">ire </w:t>
      </w:r>
      <w:r>
        <w:t>R</w:t>
      </w:r>
      <w:r w:rsidRPr="00875724">
        <w:t xml:space="preserve">isk </w:t>
      </w:r>
      <w:r>
        <w:t>A</w:t>
      </w:r>
      <w:r w:rsidRPr="00875724">
        <w:t>ssessment should also be carried out if there are any reports of a suspected thermal incident on the vehicle whether the report proves to be accurate or not, as a precaution a full fire risk assessment should be carried out.</w:t>
      </w:r>
    </w:p>
    <w:p w14:paraId="37279334" w14:textId="1D6A8A1B" w:rsidR="0048453C" w:rsidRPr="000D0DC6" w:rsidRDefault="007653E9" w:rsidP="00714682">
      <w:pPr>
        <w:rPr>
          <w:rFonts w:eastAsiaTheme="majorEastAsia" w:cstheme="minorHAnsi"/>
          <w:bCs/>
        </w:rPr>
      </w:pPr>
      <w:r>
        <w:rPr>
          <w:rStyle w:val="Heading3Char"/>
          <w:rFonts w:asciiTheme="minorHAnsi" w:hAnsiTheme="minorHAnsi" w:cstheme="minorHAnsi"/>
          <w:bCs/>
          <w:color w:val="auto"/>
          <w:sz w:val="22"/>
          <w:szCs w:val="22"/>
        </w:rPr>
        <w:t xml:space="preserve">As part of our </w:t>
      </w:r>
      <w:r w:rsidRPr="00122EE6">
        <w:rPr>
          <w:rStyle w:val="Heading3Char"/>
          <w:rFonts w:asciiTheme="minorHAnsi" w:hAnsiTheme="minorHAnsi" w:cstheme="minorHAnsi"/>
          <w:b/>
          <w:color w:val="auto"/>
          <w:sz w:val="22"/>
          <w:szCs w:val="22"/>
        </w:rPr>
        <w:t>Operator Licence</w:t>
      </w:r>
      <w:r>
        <w:rPr>
          <w:rStyle w:val="Heading3Char"/>
          <w:rFonts w:asciiTheme="minorHAnsi" w:hAnsiTheme="minorHAnsi" w:cstheme="minorHAnsi"/>
          <w:bCs/>
          <w:color w:val="auto"/>
          <w:sz w:val="22"/>
          <w:szCs w:val="22"/>
        </w:rPr>
        <w:t xml:space="preserve"> and </w:t>
      </w:r>
      <w:r w:rsidRPr="00122EE6">
        <w:rPr>
          <w:rStyle w:val="Heading3Char"/>
          <w:rFonts w:asciiTheme="minorHAnsi" w:hAnsiTheme="minorHAnsi" w:cstheme="minorHAnsi"/>
          <w:b/>
          <w:color w:val="auto"/>
          <w:sz w:val="22"/>
          <w:szCs w:val="22"/>
        </w:rPr>
        <w:t>Earned Recognition</w:t>
      </w:r>
      <w:r>
        <w:rPr>
          <w:rStyle w:val="Heading3Char"/>
          <w:rFonts w:asciiTheme="minorHAnsi" w:hAnsiTheme="minorHAnsi" w:cstheme="minorHAnsi"/>
          <w:bCs/>
          <w:color w:val="auto"/>
          <w:sz w:val="22"/>
          <w:szCs w:val="22"/>
        </w:rPr>
        <w:t xml:space="preserve"> status we are required to inform the DVSA of any vehicle fires, should any reports of vehicle fires be encountered </w:t>
      </w:r>
      <w:r w:rsidR="00B37BC9">
        <w:rPr>
          <w:rStyle w:val="Heading3Char"/>
          <w:rFonts w:asciiTheme="minorHAnsi" w:hAnsiTheme="minorHAnsi" w:cstheme="minorHAnsi"/>
          <w:bCs/>
          <w:color w:val="auto"/>
          <w:sz w:val="22"/>
          <w:szCs w:val="22"/>
        </w:rPr>
        <w:t>T</w:t>
      </w:r>
      <w:r w:rsidR="00122EE6">
        <w:rPr>
          <w:rStyle w:val="Heading3Char"/>
          <w:rFonts w:asciiTheme="minorHAnsi" w:hAnsiTheme="minorHAnsi" w:cstheme="minorHAnsi"/>
          <w:bCs/>
          <w:color w:val="auto"/>
          <w:sz w:val="22"/>
          <w:szCs w:val="22"/>
        </w:rPr>
        <w:t xml:space="preserve">he Chief Engineer and </w:t>
      </w:r>
      <w:r w:rsidR="00122EE6">
        <w:rPr>
          <w:rStyle w:val="Heading3Char"/>
          <w:rFonts w:asciiTheme="minorHAnsi" w:hAnsiTheme="minorHAnsi" w:cstheme="minorHAnsi"/>
          <w:bCs/>
          <w:color w:val="auto"/>
          <w:sz w:val="22"/>
          <w:szCs w:val="22"/>
        </w:rPr>
        <w:lastRenderedPageBreak/>
        <w:t>Engineering Director should be informed immediately to allow a full investigation process to take place.</w:t>
      </w:r>
    </w:p>
    <w:sectPr w:rsidR="0048453C" w:rsidRPr="000D0DC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24EC6" w14:textId="77777777" w:rsidR="004F5412" w:rsidRDefault="004F5412" w:rsidP="004F5412">
      <w:pPr>
        <w:spacing w:after="0" w:line="240" w:lineRule="auto"/>
      </w:pPr>
      <w:r>
        <w:separator/>
      </w:r>
    </w:p>
  </w:endnote>
  <w:endnote w:type="continuationSeparator" w:id="0">
    <w:p w14:paraId="6750D21D" w14:textId="77777777" w:rsidR="004F5412" w:rsidRDefault="004F5412" w:rsidP="004F54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 Heavy"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6E9C3" w14:textId="77777777" w:rsidR="004F5412" w:rsidRDefault="004F54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1A457" w14:textId="37134335" w:rsidR="004F5412" w:rsidRDefault="004F5412">
    <w:pPr>
      <w:pStyle w:val="Footer"/>
    </w:pPr>
    <w:r>
      <w:fldChar w:fldCharType="begin"/>
    </w:r>
    <w:r>
      <w:instrText xml:space="preserve"> FILENAME \* MERGEFORMAT </w:instrText>
    </w:r>
    <w:r>
      <w:fldChar w:fldCharType="separate"/>
    </w:r>
    <w:r>
      <w:rPr>
        <w:noProof/>
      </w:rPr>
      <w:t>Fire Risk Assessment Procedure v</w:t>
    </w:r>
    <w:r w:rsidR="00FD027A">
      <w:rPr>
        <w:noProof/>
      </w:rPr>
      <w:t>3</w:t>
    </w:r>
    <w:r>
      <w:rPr>
        <w:noProof/>
      </w:rPr>
      <w:t xml:space="preserve"> DD2</w:t>
    </w:r>
    <w:r w:rsidR="00FD027A">
      <w:rPr>
        <w:noProof/>
      </w:rPr>
      <w:t>110225</w:t>
    </w:r>
    <w:r>
      <w:rPr>
        <w:noProof/>
      </w:rPr>
      <w:t xml:space="preserve"> - Review Date </w:t>
    </w:r>
    <w:r w:rsidR="00FD027A">
      <w:rPr>
        <w:noProof/>
      </w:rPr>
      <w:t xml:space="preserve">February </w:t>
    </w:r>
    <w:r w:rsidR="00FD027A">
      <w:rPr>
        <w:noProof/>
      </w:rPr>
      <w:t>2026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D742B" w14:textId="77777777" w:rsidR="004F5412" w:rsidRDefault="004F54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CC07C" w14:textId="77777777" w:rsidR="004F5412" w:rsidRDefault="004F5412" w:rsidP="004F5412">
      <w:pPr>
        <w:spacing w:after="0" w:line="240" w:lineRule="auto"/>
      </w:pPr>
      <w:r>
        <w:separator/>
      </w:r>
    </w:p>
  </w:footnote>
  <w:footnote w:type="continuationSeparator" w:id="0">
    <w:p w14:paraId="6D07F87C" w14:textId="77777777" w:rsidR="004F5412" w:rsidRDefault="004F5412" w:rsidP="004F54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5704E" w14:textId="77777777" w:rsidR="004F5412" w:rsidRDefault="004F54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88542" w14:textId="77777777" w:rsidR="004F5412" w:rsidRDefault="004F54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37D30" w14:textId="77777777" w:rsidR="004F5412" w:rsidRDefault="004F54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43BF9"/>
    <w:multiLevelType w:val="hybridMultilevel"/>
    <w:tmpl w:val="112E72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D1815"/>
    <w:multiLevelType w:val="multilevel"/>
    <w:tmpl w:val="4B008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0220889"/>
    <w:multiLevelType w:val="hybridMultilevel"/>
    <w:tmpl w:val="CDFE3A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CA3DC5"/>
    <w:multiLevelType w:val="hybridMultilevel"/>
    <w:tmpl w:val="0218C7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0F2962"/>
    <w:multiLevelType w:val="hybridMultilevel"/>
    <w:tmpl w:val="B99E92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FD7E06"/>
    <w:multiLevelType w:val="hybridMultilevel"/>
    <w:tmpl w:val="EBA810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551E8E"/>
    <w:multiLevelType w:val="hybridMultilevel"/>
    <w:tmpl w:val="CA1ACB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553016"/>
    <w:multiLevelType w:val="hybridMultilevel"/>
    <w:tmpl w:val="F1F875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CD363E"/>
    <w:multiLevelType w:val="hybridMultilevel"/>
    <w:tmpl w:val="64D82E54"/>
    <w:lvl w:ilvl="0" w:tplc="77E028BE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012712">
    <w:abstractNumId w:val="6"/>
  </w:num>
  <w:num w:numId="2" w16cid:durableId="1025980007">
    <w:abstractNumId w:val="4"/>
  </w:num>
  <w:num w:numId="3" w16cid:durableId="924647711">
    <w:abstractNumId w:val="0"/>
  </w:num>
  <w:num w:numId="4" w16cid:durableId="1171876487">
    <w:abstractNumId w:val="1"/>
  </w:num>
  <w:num w:numId="5" w16cid:durableId="2028746371">
    <w:abstractNumId w:val="8"/>
  </w:num>
  <w:num w:numId="6" w16cid:durableId="1238050255">
    <w:abstractNumId w:val="5"/>
  </w:num>
  <w:num w:numId="7" w16cid:durableId="737485032">
    <w:abstractNumId w:val="2"/>
  </w:num>
  <w:num w:numId="8" w16cid:durableId="1626734956">
    <w:abstractNumId w:val="3"/>
  </w:num>
  <w:num w:numId="9" w16cid:durableId="160028640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737"/>
    <w:rsid w:val="000979B7"/>
    <w:rsid w:val="00097D9C"/>
    <w:rsid w:val="000C40F0"/>
    <w:rsid w:val="000D0DC6"/>
    <w:rsid w:val="000E644E"/>
    <w:rsid w:val="000E788E"/>
    <w:rsid w:val="00110A23"/>
    <w:rsid w:val="00122EE6"/>
    <w:rsid w:val="00187410"/>
    <w:rsid w:val="001B66AA"/>
    <w:rsid w:val="0022130A"/>
    <w:rsid w:val="00225337"/>
    <w:rsid w:val="0029644D"/>
    <w:rsid w:val="003056AE"/>
    <w:rsid w:val="0031421E"/>
    <w:rsid w:val="00360CD5"/>
    <w:rsid w:val="00382357"/>
    <w:rsid w:val="003905BC"/>
    <w:rsid w:val="003D3F53"/>
    <w:rsid w:val="003F4868"/>
    <w:rsid w:val="00400985"/>
    <w:rsid w:val="0048453C"/>
    <w:rsid w:val="004959B7"/>
    <w:rsid w:val="00496C11"/>
    <w:rsid w:val="004B7FCC"/>
    <w:rsid w:val="004C0A86"/>
    <w:rsid w:val="004D19F6"/>
    <w:rsid w:val="004E5D58"/>
    <w:rsid w:val="004F5412"/>
    <w:rsid w:val="00500C78"/>
    <w:rsid w:val="00505746"/>
    <w:rsid w:val="00511B33"/>
    <w:rsid w:val="00522E5C"/>
    <w:rsid w:val="0053649C"/>
    <w:rsid w:val="00557E19"/>
    <w:rsid w:val="005A3AE8"/>
    <w:rsid w:val="006239C8"/>
    <w:rsid w:val="00714682"/>
    <w:rsid w:val="007653E9"/>
    <w:rsid w:val="007963CF"/>
    <w:rsid w:val="00844BA3"/>
    <w:rsid w:val="00875724"/>
    <w:rsid w:val="00891737"/>
    <w:rsid w:val="00896378"/>
    <w:rsid w:val="008D14D8"/>
    <w:rsid w:val="00911DAB"/>
    <w:rsid w:val="00955A08"/>
    <w:rsid w:val="00974AB2"/>
    <w:rsid w:val="009A0C20"/>
    <w:rsid w:val="009C770B"/>
    <w:rsid w:val="009D1506"/>
    <w:rsid w:val="009E21F0"/>
    <w:rsid w:val="009F17C7"/>
    <w:rsid w:val="00A27C68"/>
    <w:rsid w:val="00A4254A"/>
    <w:rsid w:val="00A71025"/>
    <w:rsid w:val="00AA3769"/>
    <w:rsid w:val="00AE4CB5"/>
    <w:rsid w:val="00B37BC9"/>
    <w:rsid w:val="00B45E73"/>
    <w:rsid w:val="00B90B4C"/>
    <w:rsid w:val="00BC33FA"/>
    <w:rsid w:val="00BD366A"/>
    <w:rsid w:val="00BE6240"/>
    <w:rsid w:val="00C53032"/>
    <w:rsid w:val="00C74DE5"/>
    <w:rsid w:val="00CB025E"/>
    <w:rsid w:val="00CF363F"/>
    <w:rsid w:val="00CF372D"/>
    <w:rsid w:val="00CF5D05"/>
    <w:rsid w:val="00D038FF"/>
    <w:rsid w:val="00DA6E14"/>
    <w:rsid w:val="00DB6068"/>
    <w:rsid w:val="00DC0060"/>
    <w:rsid w:val="00DD64C2"/>
    <w:rsid w:val="00DE3854"/>
    <w:rsid w:val="00E02176"/>
    <w:rsid w:val="00E10AC9"/>
    <w:rsid w:val="00E46066"/>
    <w:rsid w:val="00E6021B"/>
    <w:rsid w:val="00E838E4"/>
    <w:rsid w:val="00EA6B62"/>
    <w:rsid w:val="00EE07A3"/>
    <w:rsid w:val="00F43C13"/>
    <w:rsid w:val="00F564B4"/>
    <w:rsid w:val="00FD027A"/>
    <w:rsid w:val="00FF3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A86178"/>
  <w15:chartTrackingRefBased/>
  <w15:docId w15:val="{0DBE5125-5177-40F1-BAC0-64C5F78ED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C2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5E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45E7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5D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5D58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B45E7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45E7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71468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710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5A3AE8"/>
    <w:pPr>
      <w:spacing w:after="0" w:line="240" w:lineRule="auto"/>
    </w:pPr>
  </w:style>
  <w:style w:type="paragraph" w:styleId="Caption">
    <w:name w:val="caption"/>
    <w:basedOn w:val="Normal"/>
    <w:next w:val="Normal"/>
    <w:uiPriority w:val="35"/>
    <w:unhideWhenUsed/>
    <w:qFormat/>
    <w:rsid w:val="0087572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F54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5412"/>
  </w:style>
  <w:style w:type="paragraph" w:styleId="Footer">
    <w:name w:val="footer"/>
    <w:basedOn w:val="Normal"/>
    <w:link w:val="FooterChar"/>
    <w:uiPriority w:val="99"/>
    <w:unhideWhenUsed/>
    <w:rsid w:val="004F54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54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21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48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8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20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724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16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2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462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C3F1AB-FB59-4B65-A45A-53B97FB72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Lothian Buses Ltd</Company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Ritchie, Ben</dc:creator>
  <cp:keywords/>
  <dc:description/>
  <cp:lastModifiedBy>Dastey, Dylan</cp:lastModifiedBy>
  <cp:revision>6</cp:revision>
  <cp:lastPrinted>2023-10-23T14:21:00Z</cp:lastPrinted>
  <dcterms:created xsi:type="dcterms:W3CDTF">2023-10-23T15:16:00Z</dcterms:created>
  <dcterms:modified xsi:type="dcterms:W3CDTF">2025-02-11T12:48:00Z</dcterms:modified>
  <cp:contentStatus/>
</cp:coreProperties>
</file>